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D70" w:rsidRDefault="00716D3B" w:rsidP="009F7BDF">
      <w:pPr>
        <w:spacing w:after="0" w:line="36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Единый налоговый счёт: </w:t>
      </w:r>
      <w:r w:rsidR="00BD438E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платить проще</w:t>
      </w:r>
      <w:bookmarkStart w:id="0" w:name="_GoBack"/>
      <w:bookmarkEnd w:id="0"/>
    </w:p>
    <w:p w:rsidR="00F55D70" w:rsidRPr="00CC5ACA" w:rsidRDefault="00F55D70" w:rsidP="00DB392F">
      <w:pPr>
        <w:spacing w:after="0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p w:rsidR="00240D06" w:rsidRPr="00240D06" w:rsidRDefault="00F55D70" w:rsidP="00240D06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С 01.01.2023 в России внедрён институт Единого налогового счёта. То есть, теперь у налогоплательщиков есть единый срок уплаты налогов (ежемесячно 28-е число), единый срок подачи уведомления в налоговый орган (ежемесячно 25-е число). </w:t>
      </w:r>
    </w:p>
    <w:p w:rsidR="00F55D70" w:rsidRPr="00240D06" w:rsidRDefault="00F55D70" w:rsidP="00240D06">
      <w:pPr>
        <w:spacing w:after="0" w:line="360" w:lineRule="exact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правилами подачи документа можно ознакомиться при помощи специальной </w:t>
      </w:r>
      <w:r w:rsidRPr="00240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брошюры</w:t>
      </w:r>
      <w:r w:rsidR="00240D06" w:rsidRPr="00240D06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ru-RU"/>
        </w:rPr>
        <w:t>.</w:t>
      </w:r>
      <w:r w:rsidRPr="00240D0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</w:t>
      </w:r>
      <w:hyperlink r:id="rId9" w:history="1"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nalog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gov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rn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</w:rPr>
          <w:t>25/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taxation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submission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</w:rPr>
          <w:t>_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statements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rekvizit</w:t>
        </w:r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</w:rPr>
          <w:t>/</w:t>
        </w:r>
      </w:hyperlink>
      <w:r w:rsidRPr="00240D0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)</w:t>
      </w: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размещённой на официальном сайте ФНС России </w:t>
      </w:r>
      <w:hyperlink r:id="rId10" w:history="1">
        <w:r w:rsidRPr="00240D06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Pr="00240D0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240D06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nalog</w:t>
        </w:r>
        <w:r w:rsidRPr="00240D0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240D06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Pr="00240D06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240D06"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разделе «Налогообложение в Российской Федерации». Уведомление содержит данные по плательщику в целом, а именно:</w:t>
      </w:r>
    </w:p>
    <w:p w:rsidR="00F55D70" w:rsidRPr="00240D06" w:rsidRDefault="00F55D70" w:rsidP="00240D0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по всем обособленным подразделениям (филиалам) плательщика в разрезе КПП;</w:t>
      </w:r>
    </w:p>
    <w:p w:rsidR="00F55D70" w:rsidRPr="00240D06" w:rsidRDefault="00F55D70" w:rsidP="00240D0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КБК обязанностей по налогам, страховым взносам, подлежащих уплате;</w:t>
      </w:r>
    </w:p>
    <w:p w:rsidR="00F55D70" w:rsidRPr="00240D06" w:rsidRDefault="00F55D70" w:rsidP="00240D0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код территории муниципального образования бюджетополучателя (ОКТМО);</w:t>
      </w:r>
    </w:p>
    <w:p w:rsidR="00F55D70" w:rsidRPr="00240D06" w:rsidRDefault="00F55D70" w:rsidP="00240D0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сумму обязательства;</w:t>
      </w:r>
    </w:p>
    <w:p w:rsidR="00F55D70" w:rsidRPr="00240D06" w:rsidRDefault="00F55D70" w:rsidP="00240D0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отчетный (налоговый) период;</w:t>
      </w:r>
    </w:p>
    <w:p w:rsidR="00F55D70" w:rsidRPr="00240D06" w:rsidRDefault="00F55D70" w:rsidP="00240D0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месяц (квартал);</w:t>
      </w:r>
    </w:p>
    <w:p w:rsidR="00F55D70" w:rsidRPr="00240D06" w:rsidRDefault="00F55D70" w:rsidP="00240D0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отчетный год.</w:t>
      </w:r>
    </w:p>
    <w:p w:rsidR="00F55D70" w:rsidRPr="00240D06" w:rsidRDefault="00F55D70" w:rsidP="00240D0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Выбор периода (срока уплаты) обязанности в Уведомлении и отчетный (налоговый) период заполняется на основании данных граф 9, 10, 11, указанных в документе, с которым можно ознакомиться </w:t>
      </w:r>
      <w:r w:rsidRPr="00240D0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ссылке</w:t>
      </w: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40D0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</w:t>
      </w:r>
      <w:r w:rsidR="00CC5ACA" w:rsidRPr="00240D0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документ в формате </w:t>
      </w:r>
      <w:proofErr w:type="spellStart"/>
      <w:r w:rsidR="00CC5ACA" w:rsidRPr="00240D0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val="en-US" w:eastAsia="ru-RU"/>
        </w:rPr>
        <w:t>xsl</w:t>
      </w:r>
      <w:proofErr w:type="spellEnd"/>
      <w:r w:rsidR="00CC5ACA" w:rsidRPr="00240D0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в приложении</w:t>
      </w:r>
      <w:r w:rsidRPr="00240D06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)</w:t>
      </w: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55D70" w:rsidRPr="00240D06" w:rsidRDefault="00F55D70" w:rsidP="00240D06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Подать Уведомление налогоплательщик может как на бумажном носителе (особенно в случае уплаты организациями страховых взносов и НДФЛ, численность работников у которых не превышает 10 человек), так и по телекоммуникационным каналам связи, либо через электронный сервис ФНС России «Личный кабинет налогоплательщика». </w:t>
      </w:r>
    </w:p>
    <w:p w:rsidR="004333B8" w:rsidRPr="00240D06" w:rsidRDefault="00F55D70" w:rsidP="00240D06">
      <w:pPr>
        <w:pStyle w:val="Default"/>
        <w:spacing w:line="360" w:lineRule="exact"/>
        <w:ind w:firstLine="709"/>
        <w:jc w:val="both"/>
        <w:rPr>
          <w:sz w:val="26"/>
          <w:szCs w:val="26"/>
        </w:rPr>
      </w:pPr>
      <w:r w:rsidRPr="00240D06">
        <w:rPr>
          <w:rFonts w:eastAsia="Times New Roman"/>
          <w:color w:val="000000" w:themeColor="text1"/>
          <w:kern w:val="36"/>
          <w:sz w:val="26"/>
          <w:szCs w:val="26"/>
          <w:lang w:eastAsia="ru-RU"/>
        </w:rPr>
        <w:t xml:space="preserve">Помимо внедрения единого срока уплаты налогов и подачи уведомления, изменились и реквизиты уплаты налогов. Если ранее каждый налог уплачивался отдельным платёжным поручением с указанием реквизитов инспекций, то теперь формируется одно платёжное поручение по единому сроку уплаты на все налоговые обязательства. Ко всему прочему, для удобства налогоплательщиков создан единый казначейский счёт в УФК по Тульской области </w:t>
      </w:r>
      <w:r w:rsidR="004333B8" w:rsidRPr="00240D06">
        <w:rPr>
          <w:rFonts w:eastAsia="Times New Roman"/>
          <w:color w:val="000000" w:themeColor="text1"/>
          <w:kern w:val="36"/>
          <w:sz w:val="26"/>
          <w:szCs w:val="26"/>
          <w:lang w:eastAsia="ru-RU"/>
        </w:rPr>
        <w:t xml:space="preserve">(получатель – Межрегиональная инспекция Федеральной налоговой службы по управлению долгом). Обращаем внимание: </w:t>
      </w:r>
      <w:r w:rsidR="004333B8" w:rsidRPr="00240D06">
        <w:rPr>
          <w:sz w:val="26"/>
          <w:szCs w:val="26"/>
        </w:rPr>
        <w:t xml:space="preserve">указанный счёт применяется вне зависимости от места постановки на учёт налогоплательщика и или места нахождения объекта налогообложения. </w:t>
      </w:r>
    </w:p>
    <w:p w:rsidR="004333B8" w:rsidRPr="00240D06" w:rsidRDefault="004333B8" w:rsidP="00240D06">
      <w:pPr>
        <w:pStyle w:val="Default"/>
        <w:spacing w:line="360" w:lineRule="exact"/>
        <w:ind w:firstLine="709"/>
        <w:jc w:val="both"/>
        <w:rPr>
          <w:i/>
          <w:sz w:val="26"/>
          <w:szCs w:val="26"/>
        </w:rPr>
      </w:pPr>
      <w:r w:rsidRPr="00240D06">
        <w:rPr>
          <w:sz w:val="26"/>
          <w:szCs w:val="26"/>
        </w:rPr>
        <w:t>С реквизитами для уплаты можно ознакомиться</w:t>
      </w:r>
      <w:r w:rsidR="00CC5ACA" w:rsidRPr="00240D06">
        <w:rPr>
          <w:sz w:val="26"/>
          <w:szCs w:val="26"/>
        </w:rPr>
        <w:t xml:space="preserve"> на официальном сайте ФНС России в разделе «</w:t>
      </w:r>
      <w:r w:rsidR="00240D06">
        <w:rPr>
          <w:sz w:val="26"/>
          <w:szCs w:val="26"/>
        </w:rPr>
        <w:t>Реквизиты для заполнения отчётности</w:t>
      </w:r>
      <w:r w:rsidR="00CC5ACA" w:rsidRPr="00240D06">
        <w:rPr>
          <w:sz w:val="26"/>
          <w:szCs w:val="26"/>
        </w:rPr>
        <w:t>»</w:t>
      </w:r>
      <w:r w:rsidRPr="00240D06">
        <w:rPr>
          <w:i/>
          <w:sz w:val="26"/>
          <w:szCs w:val="26"/>
        </w:rPr>
        <w:t>.</w:t>
      </w:r>
    </w:p>
    <w:p w:rsidR="00240D06" w:rsidRDefault="00DB392F" w:rsidP="00240D0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тому же вся необходимая информация, связанная с  внедрением системы ЕНС размещена</w:t>
      </w:r>
      <w:r w:rsidR="004333B8"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proofErr w:type="spellStart"/>
      <w:r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промостранице</w:t>
      </w:r>
      <w:proofErr w:type="spellEnd"/>
      <w:r w:rsidR="004333B8"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«Единый налоговый счёт» на официальном сайте Службы</w:t>
      </w:r>
      <w:r w:rsidR="00CC5ACA"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</w:t>
      </w:r>
      <w:hyperlink r:id="rId11" w:history="1">
        <w:r w:rsidR="00CC5ACA" w:rsidRPr="00240D06">
          <w:rPr>
            <w:rStyle w:val="a5"/>
            <w:rFonts w:ascii="Times New Roman" w:hAnsi="Times New Roman" w:cs="Times New Roman"/>
            <w:sz w:val="26"/>
            <w:szCs w:val="26"/>
          </w:rPr>
          <w:t>https://www.nalog.gov.ru/rn77/ens/</w:t>
        </w:r>
      </w:hyperlink>
      <w:r w:rsidR="00CC5ACA" w:rsidRPr="00240D06">
        <w:rPr>
          <w:rStyle w:val="a5"/>
          <w:rFonts w:ascii="Times New Roman" w:hAnsi="Times New Roman" w:cs="Times New Roman"/>
          <w:sz w:val="26"/>
          <w:szCs w:val="26"/>
        </w:rPr>
        <w:t>)</w:t>
      </w:r>
      <w:r w:rsidR="004333B8"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Информация на </w:t>
      </w:r>
      <w:proofErr w:type="spellStart"/>
      <w:r w:rsidR="004333B8"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промостранице</w:t>
      </w:r>
      <w:proofErr w:type="spellEnd"/>
      <w:r w:rsidR="004333B8" w:rsidRPr="00240D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по мере поступления изменений, обновляется на ежедневной основе.</w:t>
      </w:r>
    </w:p>
    <w:p w:rsidR="004333B8" w:rsidRPr="00240D06" w:rsidRDefault="004333B8" w:rsidP="00240D06">
      <w:pPr>
        <w:pStyle w:val="Default"/>
        <w:spacing w:line="360" w:lineRule="exact"/>
        <w:ind w:firstLine="709"/>
        <w:jc w:val="both"/>
        <w:rPr>
          <w:sz w:val="26"/>
          <w:szCs w:val="26"/>
        </w:rPr>
      </w:pPr>
      <w:r w:rsidRPr="00240D06">
        <w:rPr>
          <w:sz w:val="26"/>
          <w:szCs w:val="26"/>
        </w:rPr>
        <w:t>Для оперативного разъяснения вопросов</w:t>
      </w:r>
      <w:r w:rsidR="00DB392F" w:rsidRPr="00240D06">
        <w:rPr>
          <w:sz w:val="26"/>
          <w:szCs w:val="26"/>
        </w:rPr>
        <w:t xml:space="preserve"> по внедрению системы ЕНС</w:t>
      </w:r>
      <w:r w:rsidRPr="00240D06">
        <w:rPr>
          <w:sz w:val="26"/>
          <w:szCs w:val="26"/>
        </w:rPr>
        <w:t xml:space="preserve"> в налоговых органах Приморского края </w:t>
      </w:r>
      <w:r w:rsidR="00DB392F" w:rsidRPr="00240D06">
        <w:rPr>
          <w:sz w:val="26"/>
          <w:szCs w:val="26"/>
        </w:rPr>
        <w:t>ежедневно</w:t>
      </w:r>
      <w:r w:rsidRPr="00240D06">
        <w:rPr>
          <w:sz w:val="26"/>
          <w:szCs w:val="26"/>
        </w:rPr>
        <w:t xml:space="preserve"> будут проводиться семинары (</w:t>
      </w:r>
      <w:proofErr w:type="spellStart"/>
      <w:r w:rsidRPr="00240D06">
        <w:rPr>
          <w:sz w:val="26"/>
          <w:szCs w:val="26"/>
        </w:rPr>
        <w:t>вебинары</w:t>
      </w:r>
      <w:proofErr w:type="spellEnd"/>
      <w:r w:rsidRPr="00240D06">
        <w:rPr>
          <w:sz w:val="26"/>
          <w:szCs w:val="26"/>
        </w:rPr>
        <w:t xml:space="preserve">). С датой и </w:t>
      </w:r>
      <w:r w:rsidRPr="00240D06">
        <w:rPr>
          <w:sz w:val="26"/>
          <w:szCs w:val="26"/>
        </w:rPr>
        <w:lastRenderedPageBreak/>
        <w:t xml:space="preserve">временем проведения мероприятий можно ознакомиться </w:t>
      </w:r>
      <w:r w:rsidR="00CC5ACA" w:rsidRPr="00240D06">
        <w:rPr>
          <w:sz w:val="26"/>
          <w:szCs w:val="26"/>
        </w:rPr>
        <w:t>на официальном сайте ФНС России в разделе «Контакты»</w:t>
      </w:r>
      <w:r w:rsidRPr="00240D06">
        <w:rPr>
          <w:sz w:val="26"/>
          <w:szCs w:val="26"/>
        </w:rPr>
        <w:t>.</w:t>
      </w:r>
      <w:r w:rsidR="007A4B41" w:rsidRPr="00240D06">
        <w:rPr>
          <w:sz w:val="26"/>
          <w:szCs w:val="26"/>
        </w:rPr>
        <w:t xml:space="preserve"> Также во всех инспекциях орган</w:t>
      </w:r>
      <w:r w:rsidR="00DD2452" w:rsidRPr="00240D06">
        <w:rPr>
          <w:sz w:val="26"/>
          <w:szCs w:val="26"/>
        </w:rPr>
        <w:t>изованы телефоны горячей линии п</w:t>
      </w:r>
      <w:r w:rsidR="007A4B41" w:rsidRPr="00240D06">
        <w:rPr>
          <w:sz w:val="26"/>
          <w:szCs w:val="26"/>
        </w:rPr>
        <w:t xml:space="preserve">о вопросам внедрения ЕНС. С контактами инспекции по месту учёта можно ознакомиться на официальном сайте ФНС России в разделе «Деятельность» (в «шапке» сайта необходимо выбрать код региона: 25-Приморский край). </w:t>
      </w:r>
      <w:r w:rsidR="00165745" w:rsidRPr="00240D06">
        <w:rPr>
          <w:sz w:val="26"/>
          <w:szCs w:val="26"/>
        </w:rPr>
        <w:t>На базе УФНС России по Приморскому краю организован т</w:t>
      </w:r>
      <w:r w:rsidR="007A4B41" w:rsidRPr="00240D06">
        <w:rPr>
          <w:sz w:val="26"/>
          <w:szCs w:val="26"/>
        </w:rPr>
        <w:t>елефон «горячей линии»</w:t>
      </w:r>
      <w:r w:rsidR="00DB392F" w:rsidRPr="00240D06">
        <w:rPr>
          <w:sz w:val="26"/>
          <w:szCs w:val="26"/>
        </w:rPr>
        <w:t>, который работает в круглосуточном режиме (в не приёмные часы идет запись на автоответчик)</w:t>
      </w:r>
      <w:r w:rsidR="007A4B41" w:rsidRPr="00240D06">
        <w:rPr>
          <w:sz w:val="26"/>
          <w:szCs w:val="26"/>
        </w:rPr>
        <w:t xml:space="preserve">: 8(423) </w:t>
      </w:r>
      <w:r w:rsidR="00165745" w:rsidRPr="00240D06">
        <w:rPr>
          <w:sz w:val="26"/>
          <w:szCs w:val="26"/>
        </w:rPr>
        <w:t>241-06-31.</w:t>
      </w:r>
      <w:r w:rsidR="00DD2452" w:rsidRPr="00240D06">
        <w:rPr>
          <w:sz w:val="26"/>
          <w:szCs w:val="26"/>
        </w:rPr>
        <w:t xml:space="preserve"> </w:t>
      </w:r>
    </w:p>
    <w:p w:rsidR="00972E68" w:rsidRPr="00240D06" w:rsidRDefault="00972E68" w:rsidP="00240D06">
      <w:pPr>
        <w:pStyle w:val="Default"/>
        <w:spacing w:line="360" w:lineRule="exact"/>
        <w:ind w:firstLine="709"/>
        <w:jc w:val="both"/>
        <w:rPr>
          <w:sz w:val="26"/>
          <w:szCs w:val="26"/>
        </w:rPr>
      </w:pPr>
      <w:r w:rsidRPr="00240D06">
        <w:rPr>
          <w:sz w:val="26"/>
          <w:szCs w:val="26"/>
        </w:rPr>
        <w:t>Кроме того, при возникновении разногласий по сальдо ЕНС, налогоплательщиков вправе обратиться в налоговый орган по месту учёта для проведения сверки</w:t>
      </w:r>
      <w:r w:rsidR="00165745" w:rsidRPr="00240D06">
        <w:rPr>
          <w:sz w:val="26"/>
          <w:szCs w:val="26"/>
        </w:rPr>
        <w:t xml:space="preserve"> расчетов</w:t>
      </w:r>
      <w:r w:rsidRPr="00240D06">
        <w:rPr>
          <w:sz w:val="26"/>
          <w:szCs w:val="26"/>
        </w:rPr>
        <w:t xml:space="preserve">. </w:t>
      </w:r>
    </w:p>
    <w:p w:rsidR="007F6C69" w:rsidRPr="00240D06" w:rsidRDefault="007F6C69" w:rsidP="00240D06">
      <w:pPr>
        <w:pStyle w:val="Default"/>
        <w:spacing w:line="360" w:lineRule="exact"/>
        <w:ind w:firstLine="709"/>
        <w:jc w:val="both"/>
        <w:rPr>
          <w:sz w:val="26"/>
          <w:szCs w:val="26"/>
        </w:rPr>
      </w:pPr>
    </w:p>
    <w:sectPr w:rsidR="007F6C69" w:rsidRPr="00240D06" w:rsidSect="00A17ACA">
      <w:footerReference w:type="default" r:id="rId12"/>
      <w:footerReference w:type="first" r:id="rId13"/>
      <w:pgSz w:w="11906" w:h="16838"/>
      <w:pgMar w:top="709" w:right="567" w:bottom="1134" w:left="1134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92F" w:rsidRDefault="00DB392F" w:rsidP="00E94C56">
      <w:pPr>
        <w:spacing w:after="0" w:line="240" w:lineRule="auto"/>
      </w:pPr>
      <w:r>
        <w:separator/>
      </w:r>
    </w:p>
  </w:endnote>
  <w:endnote w:type="continuationSeparator" w:id="0">
    <w:p w:rsidR="00DB392F" w:rsidRDefault="00DB392F" w:rsidP="00E9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2F" w:rsidRPr="00247C5E" w:rsidRDefault="00DB392F" w:rsidP="00247C5E">
    <w:pPr>
      <w:contextualSpacing/>
      <w:jc w:val="both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2F" w:rsidRPr="004F2BB6" w:rsidRDefault="00DB392F" w:rsidP="004F2BB6">
    <w:pPr>
      <w:spacing w:after="0" w:line="240" w:lineRule="auto"/>
      <w:contextualSpacing/>
      <w:jc w:val="both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92F" w:rsidRDefault="00DB392F" w:rsidP="00E94C56">
      <w:pPr>
        <w:spacing w:after="0" w:line="240" w:lineRule="auto"/>
      </w:pPr>
      <w:r>
        <w:separator/>
      </w:r>
    </w:p>
  </w:footnote>
  <w:footnote w:type="continuationSeparator" w:id="0">
    <w:p w:rsidR="00DB392F" w:rsidRDefault="00DB392F" w:rsidP="00E94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3A1"/>
    <w:multiLevelType w:val="multilevel"/>
    <w:tmpl w:val="910A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718EA"/>
    <w:multiLevelType w:val="hybridMultilevel"/>
    <w:tmpl w:val="DAA23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8D66B3"/>
    <w:multiLevelType w:val="hybridMultilevel"/>
    <w:tmpl w:val="886E4E3A"/>
    <w:lvl w:ilvl="0" w:tplc="BB66B0D6"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AED"/>
    <w:rsid w:val="00006019"/>
    <w:rsid w:val="00006CD2"/>
    <w:rsid w:val="00006E73"/>
    <w:rsid w:val="00007BDB"/>
    <w:rsid w:val="00011173"/>
    <w:rsid w:val="000200F6"/>
    <w:rsid w:val="000219FB"/>
    <w:rsid w:val="0002785C"/>
    <w:rsid w:val="00027FB5"/>
    <w:rsid w:val="00030171"/>
    <w:rsid w:val="00030782"/>
    <w:rsid w:val="00031CC6"/>
    <w:rsid w:val="00036F39"/>
    <w:rsid w:val="00037588"/>
    <w:rsid w:val="00037FEB"/>
    <w:rsid w:val="00044D45"/>
    <w:rsid w:val="0005291B"/>
    <w:rsid w:val="000550D3"/>
    <w:rsid w:val="0006097F"/>
    <w:rsid w:val="00060D2D"/>
    <w:rsid w:val="00064D9C"/>
    <w:rsid w:val="0006574F"/>
    <w:rsid w:val="00070146"/>
    <w:rsid w:val="000845E9"/>
    <w:rsid w:val="000923CE"/>
    <w:rsid w:val="000931D6"/>
    <w:rsid w:val="00096972"/>
    <w:rsid w:val="000A3CEA"/>
    <w:rsid w:val="000A79E6"/>
    <w:rsid w:val="000B1BE7"/>
    <w:rsid w:val="000B2C40"/>
    <w:rsid w:val="000B369B"/>
    <w:rsid w:val="000B5D57"/>
    <w:rsid w:val="000B6748"/>
    <w:rsid w:val="000C009C"/>
    <w:rsid w:val="000C2FEB"/>
    <w:rsid w:val="000C3095"/>
    <w:rsid w:val="000C3187"/>
    <w:rsid w:val="000C441F"/>
    <w:rsid w:val="000D44E6"/>
    <w:rsid w:val="000D6004"/>
    <w:rsid w:val="000E368A"/>
    <w:rsid w:val="000E5FD6"/>
    <w:rsid w:val="000E6783"/>
    <w:rsid w:val="000F33CE"/>
    <w:rsid w:val="00107DE9"/>
    <w:rsid w:val="0011219E"/>
    <w:rsid w:val="0011415D"/>
    <w:rsid w:val="00115D09"/>
    <w:rsid w:val="00126EB4"/>
    <w:rsid w:val="001362B5"/>
    <w:rsid w:val="0014299C"/>
    <w:rsid w:val="00146352"/>
    <w:rsid w:val="00153718"/>
    <w:rsid w:val="00154068"/>
    <w:rsid w:val="001558B2"/>
    <w:rsid w:val="00165745"/>
    <w:rsid w:val="00176B7E"/>
    <w:rsid w:val="00181EF4"/>
    <w:rsid w:val="00183098"/>
    <w:rsid w:val="001859E0"/>
    <w:rsid w:val="00193092"/>
    <w:rsid w:val="001A22B0"/>
    <w:rsid w:val="001A7668"/>
    <w:rsid w:val="001B033D"/>
    <w:rsid w:val="001B465A"/>
    <w:rsid w:val="001C472E"/>
    <w:rsid w:val="001C5F34"/>
    <w:rsid w:val="001D026B"/>
    <w:rsid w:val="001D205D"/>
    <w:rsid w:val="001D2BC9"/>
    <w:rsid w:val="001D30F6"/>
    <w:rsid w:val="001D4C36"/>
    <w:rsid w:val="001D5862"/>
    <w:rsid w:val="001F385C"/>
    <w:rsid w:val="001F3971"/>
    <w:rsid w:val="001F4BF7"/>
    <w:rsid w:val="001F6DBC"/>
    <w:rsid w:val="00201109"/>
    <w:rsid w:val="00211757"/>
    <w:rsid w:val="002134DE"/>
    <w:rsid w:val="0022449F"/>
    <w:rsid w:val="0022544E"/>
    <w:rsid w:val="00226767"/>
    <w:rsid w:val="00240D06"/>
    <w:rsid w:val="0024174E"/>
    <w:rsid w:val="00241D99"/>
    <w:rsid w:val="00243CCF"/>
    <w:rsid w:val="00247C5E"/>
    <w:rsid w:val="00261991"/>
    <w:rsid w:val="002777DA"/>
    <w:rsid w:val="002874D8"/>
    <w:rsid w:val="002B76A8"/>
    <w:rsid w:val="002C2F18"/>
    <w:rsid w:val="002D0365"/>
    <w:rsid w:val="002D4A4A"/>
    <w:rsid w:val="002D4DE5"/>
    <w:rsid w:val="002E04DE"/>
    <w:rsid w:val="002E3341"/>
    <w:rsid w:val="002F2E48"/>
    <w:rsid w:val="002F7344"/>
    <w:rsid w:val="00300D49"/>
    <w:rsid w:val="00302933"/>
    <w:rsid w:val="003066FE"/>
    <w:rsid w:val="00322E75"/>
    <w:rsid w:val="003230F6"/>
    <w:rsid w:val="003259CD"/>
    <w:rsid w:val="0033262F"/>
    <w:rsid w:val="00333B38"/>
    <w:rsid w:val="0033704A"/>
    <w:rsid w:val="0034029A"/>
    <w:rsid w:val="0034332F"/>
    <w:rsid w:val="00353509"/>
    <w:rsid w:val="003538D9"/>
    <w:rsid w:val="00361ACF"/>
    <w:rsid w:val="00365A72"/>
    <w:rsid w:val="00376628"/>
    <w:rsid w:val="00383EF9"/>
    <w:rsid w:val="00384AF6"/>
    <w:rsid w:val="00384EE6"/>
    <w:rsid w:val="00392F93"/>
    <w:rsid w:val="00395C57"/>
    <w:rsid w:val="00396074"/>
    <w:rsid w:val="003973A5"/>
    <w:rsid w:val="003A005E"/>
    <w:rsid w:val="003A2126"/>
    <w:rsid w:val="003A711C"/>
    <w:rsid w:val="003B030C"/>
    <w:rsid w:val="003B7D0A"/>
    <w:rsid w:val="003C4E26"/>
    <w:rsid w:val="003D19D5"/>
    <w:rsid w:val="003D2887"/>
    <w:rsid w:val="003D6229"/>
    <w:rsid w:val="003D71DD"/>
    <w:rsid w:val="003E09A6"/>
    <w:rsid w:val="003E43ED"/>
    <w:rsid w:val="003F068F"/>
    <w:rsid w:val="003F3A8D"/>
    <w:rsid w:val="00402C8C"/>
    <w:rsid w:val="00403AE1"/>
    <w:rsid w:val="00404121"/>
    <w:rsid w:val="00405DDB"/>
    <w:rsid w:val="00412141"/>
    <w:rsid w:val="00412D75"/>
    <w:rsid w:val="004158A4"/>
    <w:rsid w:val="00416467"/>
    <w:rsid w:val="004326B1"/>
    <w:rsid w:val="004329E3"/>
    <w:rsid w:val="004333B8"/>
    <w:rsid w:val="00435B59"/>
    <w:rsid w:val="004444E6"/>
    <w:rsid w:val="004461F8"/>
    <w:rsid w:val="004473D8"/>
    <w:rsid w:val="00453E7F"/>
    <w:rsid w:val="00456AF6"/>
    <w:rsid w:val="0046280A"/>
    <w:rsid w:val="00463243"/>
    <w:rsid w:val="00463773"/>
    <w:rsid w:val="00465C5B"/>
    <w:rsid w:val="00471F50"/>
    <w:rsid w:val="004739BE"/>
    <w:rsid w:val="004769FD"/>
    <w:rsid w:val="00482F7B"/>
    <w:rsid w:val="00482FDF"/>
    <w:rsid w:val="00486391"/>
    <w:rsid w:val="0049669A"/>
    <w:rsid w:val="004A0D9C"/>
    <w:rsid w:val="004B37C9"/>
    <w:rsid w:val="004B7EAE"/>
    <w:rsid w:val="004C580B"/>
    <w:rsid w:val="004C5D3B"/>
    <w:rsid w:val="004C5FF9"/>
    <w:rsid w:val="004D254F"/>
    <w:rsid w:val="004D7843"/>
    <w:rsid w:val="004D7B06"/>
    <w:rsid w:val="004E0A1B"/>
    <w:rsid w:val="004E4302"/>
    <w:rsid w:val="004E7444"/>
    <w:rsid w:val="004F13A3"/>
    <w:rsid w:val="004F2BB6"/>
    <w:rsid w:val="00503445"/>
    <w:rsid w:val="00503B06"/>
    <w:rsid w:val="00505F70"/>
    <w:rsid w:val="00512AED"/>
    <w:rsid w:val="00513C86"/>
    <w:rsid w:val="00513DBF"/>
    <w:rsid w:val="00526353"/>
    <w:rsid w:val="00537FA4"/>
    <w:rsid w:val="00544E44"/>
    <w:rsid w:val="005520CE"/>
    <w:rsid w:val="00554FDC"/>
    <w:rsid w:val="00565165"/>
    <w:rsid w:val="00565E66"/>
    <w:rsid w:val="00572D9E"/>
    <w:rsid w:val="0057400A"/>
    <w:rsid w:val="005817C6"/>
    <w:rsid w:val="005826DA"/>
    <w:rsid w:val="005905EE"/>
    <w:rsid w:val="00594510"/>
    <w:rsid w:val="005951CD"/>
    <w:rsid w:val="00595926"/>
    <w:rsid w:val="00596167"/>
    <w:rsid w:val="005A314D"/>
    <w:rsid w:val="005A7223"/>
    <w:rsid w:val="005B2420"/>
    <w:rsid w:val="005B3389"/>
    <w:rsid w:val="005C6B40"/>
    <w:rsid w:val="005D00FE"/>
    <w:rsid w:val="005D0963"/>
    <w:rsid w:val="005D566C"/>
    <w:rsid w:val="005D5C32"/>
    <w:rsid w:val="005F68C3"/>
    <w:rsid w:val="005F71B7"/>
    <w:rsid w:val="006012CA"/>
    <w:rsid w:val="006036C3"/>
    <w:rsid w:val="006051E5"/>
    <w:rsid w:val="00610A83"/>
    <w:rsid w:val="0061547E"/>
    <w:rsid w:val="00617615"/>
    <w:rsid w:val="00617EA4"/>
    <w:rsid w:val="00624438"/>
    <w:rsid w:val="00642BD2"/>
    <w:rsid w:val="00644591"/>
    <w:rsid w:val="00645B9A"/>
    <w:rsid w:val="006465E1"/>
    <w:rsid w:val="00653A5C"/>
    <w:rsid w:val="006549FC"/>
    <w:rsid w:val="00670A94"/>
    <w:rsid w:val="00685D7D"/>
    <w:rsid w:val="00694BF4"/>
    <w:rsid w:val="00696166"/>
    <w:rsid w:val="006A38CC"/>
    <w:rsid w:val="006A4685"/>
    <w:rsid w:val="006B0B4A"/>
    <w:rsid w:val="006B78E9"/>
    <w:rsid w:val="006D7634"/>
    <w:rsid w:val="006E09CB"/>
    <w:rsid w:val="006E36FD"/>
    <w:rsid w:val="006E4DC2"/>
    <w:rsid w:val="006F092B"/>
    <w:rsid w:val="006F6BA3"/>
    <w:rsid w:val="00700114"/>
    <w:rsid w:val="007005CD"/>
    <w:rsid w:val="00703A17"/>
    <w:rsid w:val="00713A62"/>
    <w:rsid w:val="00715C71"/>
    <w:rsid w:val="0071639B"/>
    <w:rsid w:val="00716D3B"/>
    <w:rsid w:val="007176C9"/>
    <w:rsid w:val="00717F43"/>
    <w:rsid w:val="00727783"/>
    <w:rsid w:val="00734DC0"/>
    <w:rsid w:val="0073626B"/>
    <w:rsid w:val="00751334"/>
    <w:rsid w:val="00757918"/>
    <w:rsid w:val="007642EB"/>
    <w:rsid w:val="0077153E"/>
    <w:rsid w:val="00791535"/>
    <w:rsid w:val="00792BC7"/>
    <w:rsid w:val="007964DC"/>
    <w:rsid w:val="007A218E"/>
    <w:rsid w:val="007A4B41"/>
    <w:rsid w:val="007B5233"/>
    <w:rsid w:val="007C035B"/>
    <w:rsid w:val="007C2539"/>
    <w:rsid w:val="007C2873"/>
    <w:rsid w:val="007C5054"/>
    <w:rsid w:val="007C53BA"/>
    <w:rsid w:val="007D3C8B"/>
    <w:rsid w:val="007E285E"/>
    <w:rsid w:val="007E525E"/>
    <w:rsid w:val="007E78C5"/>
    <w:rsid w:val="007F10EF"/>
    <w:rsid w:val="007F6C69"/>
    <w:rsid w:val="007F745E"/>
    <w:rsid w:val="00800959"/>
    <w:rsid w:val="008017F3"/>
    <w:rsid w:val="008048AF"/>
    <w:rsid w:val="00813268"/>
    <w:rsid w:val="00816D04"/>
    <w:rsid w:val="00817054"/>
    <w:rsid w:val="008212F9"/>
    <w:rsid w:val="00824907"/>
    <w:rsid w:val="008253D9"/>
    <w:rsid w:val="008331FE"/>
    <w:rsid w:val="008352F8"/>
    <w:rsid w:val="008354B8"/>
    <w:rsid w:val="0085009A"/>
    <w:rsid w:val="008530AB"/>
    <w:rsid w:val="008635E7"/>
    <w:rsid w:val="00865926"/>
    <w:rsid w:val="008834EF"/>
    <w:rsid w:val="008943AA"/>
    <w:rsid w:val="008A4AB3"/>
    <w:rsid w:val="008A760B"/>
    <w:rsid w:val="008A77F6"/>
    <w:rsid w:val="008B025E"/>
    <w:rsid w:val="008B5FDD"/>
    <w:rsid w:val="008C4E53"/>
    <w:rsid w:val="008D089F"/>
    <w:rsid w:val="008D5B3B"/>
    <w:rsid w:val="008D6556"/>
    <w:rsid w:val="008D7026"/>
    <w:rsid w:val="008E4E90"/>
    <w:rsid w:val="008E54D9"/>
    <w:rsid w:val="008E6508"/>
    <w:rsid w:val="008E70B1"/>
    <w:rsid w:val="008F7A34"/>
    <w:rsid w:val="009015D9"/>
    <w:rsid w:val="00901841"/>
    <w:rsid w:val="0090274D"/>
    <w:rsid w:val="00903F21"/>
    <w:rsid w:val="00904313"/>
    <w:rsid w:val="009075C3"/>
    <w:rsid w:val="009134B3"/>
    <w:rsid w:val="00915A3A"/>
    <w:rsid w:val="00916EE2"/>
    <w:rsid w:val="0091785B"/>
    <w:rsid w:val="00920222"/>
    <w:rsid w:val="009267C9"/>
    <w:rsid w:val="00927A5D"/>
    <w:rsid w:val="00934A32"/>
    <w:rsid w:val="00942C0B"/>
    <w:rsid w:val="00942C8A"/>
    <w:rsid w:val="009433B6"/>
    <w:rsid w:val="00943EA4"/>
    <w:rsid w:val="00953EB0"/>
    <w:rsid w:val="00972E68"/>
    <w:rsid w:val="009768C9"/>
    <w:rsid w:val="00977783"/>
    <w:rsid w:val="00977A3D"/>
    <w:rsid w:val="00980CCE"/>
    <w:rsid w:val="00981F89"/>
    <w:rsid w:val="00984466"/>
    <w:rsid w:val="009873A1"/>
    <w:rsid w:val="00992C7F"/>
    <w:rsid w:val="00992CEE"/>
    <w:rsid w:val="00992DE8"/>
    <w:rsid w:val="00996A2A"/>
    <w:rsid w:val="009A630D"/>
    <w:rsid w:val="009B38BC"/>
    <w:rsid w:val="009D0F74"/>
    <w:rsid w:val="009D7FA2"/>
    <w:rsid w:val="009E6DAA"/>
    <w:rsid w:val="009E781C"/>
    <w:rsid w:val="009F022A"/>
    <w:rsid w:val="009F0CAA"/>
    <w:rsid w:val="009F507E"/>
    <w:rsid w:val="009F6D94"/>
    <w:rsid w:val="009F7BDF"/>
    <w:rsid w:val="00A01DDF"/>
    <w:rsid w:val="00A17ACA"/>
    <w:rsid w:val="00A24715"/>
    <w:rsid w:val="00A24F9B"/>
    <w:rsid w:val="00A2702D"/>
    <w:rsid w:val="00A42EE3"/>
    <w:rsid w:val="00A43BC9"/>
    <w:rsid w:val="00A46D0D"/>
    <w:rsid w:val="00A47F4C"/>
    <w:rsid w:val="00A51DBA"/>
    <w:rsid w:val="00A5405C"/>
    <w:rsid w:val="00A56B34"/>
    <w:rsid w:val="00A5765A"/>
    <w:rsid w:val="00A60DEC"/>
    <w:rsid w:val="00A662B2"/>
    <w:rsid w:val="00A66B72"/>
    <w:rsid w:val="00A905F4"/>
    <w:rsid w:val="00AA4013"/>
    <w:rsid w:val="00AA682B"/>
    <w:rsid w:val="00AB4174"/>
    <w:rsid w:val="00AD0AD7"/>
    <w:rsid w:val="00AD18DD"/>
    <w:rsid w:val="00AE1095"/>
    <w:rsid w:val="00AE6A54"/>
    <w:rsid w:val="00AF6216"/>
    <w:rsid w:val="00B01627"/>
    <w:rsid w:val="00B04E32"/>
    <w:rsid w:val="00B13AD1"/>
    <w:rsid w:val="00B17495"/>
    <w:rsid w:val="00B2002A"/>
    <w:rsid w:val="00B2568D"/>
    <w:rsid w:val="00B31F3E"/>
    <w:rsid w:val="00B36692"/>
    <w:rsid w:val="00B469CF"/>
    <w:rsid w:val="00B53417"/>
    <w:rsid w:val="00B57931"/>
    <w:rsid w:val="00B57967"/>
    <w:rsid w:val="00B76D23"/>
    <w:rsid w:val="00B77FF0"/>
    <w:rsid w:val="00B95581"/>
    <w:rsid w:val="00B95CB4"/>
    <w:rsid w:val="00BA1C66"/>
    <w:rsid w:val="00BA3488"/>
    <w:rsid w:val="00BC1901"/>
    <w:rsid w:val="00BC1FAA"/>
    <w:rsid w:val="00BD0731"/>
    <w:rsid w:val="00BD438E"/>
    <w:rsid w:val="00BE1DD0"/>
    <w:rsid w:val="00BF45F4"/>
    <w:rsid w:val="00BF4E8D"/>
    <w:rsid w:val="00C00B2B"/>
    <w:rsid w:val="00C0104C"/>
    <w:rsid w:val="00C03B25"/>
    <w:rsid w:val="00C03BDE"/>
    <w:rsid w:val="00C04C88"/>
    <w:rsid w:val="00C1524F"/>
    <w:rsid w:val="00C2170B"/>
    <w:rsid w:val="00C21AE1"/>
    <w:rsid w:val="00C22087"/>
    <w:rsid w:val="00C259D0"/>
    <w:rsid w:val="00C338F9"/>
    <w:rsid w:val="00C34FD4"/>
    <w:rsid w:val="00C35B77"/>
    <w:rsid w:val="00C40532"/>
    <w:rsid w:val="00C4178C"/>
    <w:rsid w:val="00C4319C"/>
    <w:rsid w:val="00C454BF"/>
    <w:rsid w:val="00C603D2"/>
    <w:rsid w:val="00C61992"/>
    <w:rsid w:val="00C62594"/>
    <w:rsid w:val="00C62DD7"/>
    <w:rsid w:val="00C65B46"/>
    <w:rsid w:val="00C73F35"/>
    <w:rsid w:val="00C740F0"/>
    <w:rsid w:val="00C74D9F"/>
    <w:rsid w:val="00C75C95"/>
    <w:rsid w:val="00C769D1"/>
    <w:rsid w:val="00C8459B"/>
    <w:rsid w:val="00C90D7E"/>
    <w:rsid w:val="00C90E53"/>
    <w:rsid w:val="00C9314D"/>
    <w:rsid w:val="00C94DA5"/>
    <w:rsid w:val="00CA535A"/>
    <w:rsid w:val="00CB3DE1"/>
    <w:rsid w:val="00CB455E"/>
    <w:rsid w:val="00CB73DA"/>
    <w:rsid w:val="00CC0C22"/>
    <w:rsid w:val="00CC5ACA"/>
    <w:rsid w:val="00CC7681"/>
    <w:rsid w:val="00CD0488"/>
    <w:rsid w:val="00CD5203"/>
    <w:rsid w:val="00CD6940"/>
    <w:rsid w:val="00CD758D"/>
    <w:rsid w:val="00CD7641"/>
    <w:rsid w:val="00CE085A"/>
    <w:rsid w:val="00CF02D0"/>
    <w:rsid w:val="00D03B77"/>
    <w:rsid w:val="00D046BA"/>
    <w:rsid w:val="00D175F3"/>
    <w:rsid w:val="00D30DCF"/>
    <w:rsid w:val="00D4612D"/>
    <w:rsid w:val="00D47DC5"/>
    <w:rsid w:val="00D51211"/>
    <w:rsid w:val="00D5288D"/>
    <w:rsid w:val="00D7377B"/>
    <w:rsid w:val="00D76A4E"/>
    <w:rsid w:val="00D76E57"/>
    <w:rsid w:val="00D818C9"/>
    <w:rsid w:val="00D83EBC"/>
    <w:rsid w:val="00D87659"/>
    <w:rsid w:val="00D95BBD"/>
    <w:rsid w:val="00D95C08"/>
    <w:rsid w:val="00D95D8A"/>
    <w:rsid w:val="00DA3485"/>
    <w:rsid w:val="00DB2AD9"/>
    <w:rsid w:val="00DB392F"/>
    <w:rsid w:val="00DC131F"/>
    <w:rsid w:val="00DD2452"/>
    <w:rsid w:val="00DD4CED"/>
    <w:rsid w:val="00DD5127"/>
    <w:rsid w:val="00DF168E"/>
    <w:rsid w:val="00DF7A94"/>
    <w:rsid w:val="00E00D9E"/>
    <w:rsid w:val="00E071A2"/>
    <w:rsid w:val="00E11B12"/>
    <w:rsid w:val="00E11C54"/>
    <w:rsid w:val="00E12A3B"/>
    <w:rsid w:val="00E14639"/>
    <w:rsid w:val="00E20A2E"/>
    <w:rsid w:val="00E2233D"/>
    <w:rsid w:val="00E2348A"/>
    <w:rsid w:val="00E247B6"/>
    <w:rsid w:val="00E27FC7"/>
    <w:rsid w:val="00E342D7"/>
    <w:rsid w:val="00E35930"/>
    <w:rsid w:val="00E35B68"/>
    <w:rsid w:val="00E44C34"/>
    <w:rsid w:val="00E5310A"/>
    <w:rsid w:val="00E5425C"/>
    <w:rsid w:val="00E574C8"/>
    <w:rsid w:val="00E662A9"/>
    <w:rsid w:val="00E6735D"/>
    <w:rsid w:val="00E722D7"/>
    <w:rsid w:val="00E81CC5"/>
    <w:rsid w:val="00E82748"/>
    <w:rsid w:val="00E83200"/>
    <w:rsid w:val="00E83515"/>
    <w:rsid w:val="00E94C56"/>
    <w:rsid w:val="00EA1281"/>
    <w:rsid w:val="00EA1F66"/>
    <w:rsid w:val="00EA6A97"/>
    <w:rsid w:val="00EA71EC"/>
    <w:rsid w:val="00EA7CDF"/>
    <w:rsid w:val="00EC14C0"/>
    <w:rsid w:val="00ED0BED"/>
    <w:rsid w:val="00ED7902"/>
    <w:rsid w:val="00EE0A39"/>
    <w:rsid w:val="00EE2D89"/>
    <w:rsid w:val="00EF36BF"/>
    <w:rsid w:val="00F04A29"/>
    <w:rsid w:val="00F106C1"/>
    <w:rsid w:val="00F1468C"/>
    <w:rsid w:val="00F23C71"/>
    <w:rsid w:val="00F24AE4"/>
    <w:rsid w:val="00F45221"/>
    <w:rsid w:val="00F452C5"/>
    <w:rsid w:val="00F47F51"/>
    <w:rsid w:val="00F50FAF"/>
    <w:rsid w:val="00F5167D"/>
    <w:rsid w:val="00F55D70"/>
    <w:rsid w:val="00F6039D"/>
    <w:rsid w:val="00F6571A"/>
    <w:rsid w:val="00F67923"/>
    <w:rsid w:val="00F77773"/>
    <w:rsid w:val="00F8214E"/>
    <w:rsid w:val="00F8463F"/>
    <w:rsid w:val="00F92029"/>
    <w:rsid w:val="00FA0A06"/>
    <w:rsid w:val="00FA694A"/>
    <w:rsid w:val="00FB2BD7"/>
    <w:rsid w:val="00FB38AC"/>
    <w:rsid w:val="00FC1726"/>
    <w:rsid w:val="00FD1635"/>
    <w:rsid w:val="00FE4856"/>
    <w:rsid w:val="00FE7BD9"/>
    <w:rsid w:val="00FF4948"/>
    <w:rsid w:val="00FF69F0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F7BDF"/>
    <w:pPr>
      <w:ind w:left="720"/>
      <w:contextualSpacing/>
    </w:pPr>
  </w:style>
  <w:style w:type="paragraph" w:customStyle="1" w:styleId="Default">
    <w:name w:val="Default"/>
    <w:rsid w:val="00433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6FD"/>
    <w:rPr>
      <w:rFonts w:ascii="Tahoma" w:hAnsi="Tahoma" w:cs="Tahoma"/>
      <w:sz w:val="16"/>
      <w:szCs w:val="16"/>
    </w:rPr>
  </w:style>
  <w:style w:type="character" w:styleId="a5">
    <w:name w:val="Hyperlink"/>
    <w:link w:val="1"/>
    <w:uiPriority w:val="99"/>
    <w:unhideWhenUsed/>
    <w:rsid w:val="000219FB"/>
    <w:rPr>
      <w:color w:val="0000FF"/>
      <w:u w:val="single"/>
    </w:rPr>
  </w:style>
  <w:style w:type="paragraph" w:styleId="a6">
    <w:name w:val="Body Text Indent"/>
    <w:aliases w:val=" Знак"/>
    <w:basedOn w:val="a"/>
    <w:link w:val="10"/>
    <w:rsid w:val="000219F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uiPriority w:val="99"/>
    <w:semiHidden/>
    <w:rsid w:val="000219FB"/>
  </w:style>
  <w:style w:type="character" w:customStyle="1" w:styleId="10">
    <w:name w:val="Основной текст с отступом Знак1"/>
    <w:aliases w:val=" Знак Знак"/>
    <w:link w:val="a6"/>
    <w:rsid w:val="000219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екстовый блок"/>
    <w:rsid w:val="007B52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paragraph" w:customStyle="1" w:styleId="ConsPlusNormal">
    <w:name w:val="ConsPlusNormal"/>
    <w:rsid w:val="007B5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4C56"/>
  </w:style>
  <w:style w:type="paragraph" w:styleId="ab">
    <w:name w:val="footer"/>
    <w:basedOn w:val="a"/>
    <w:link w:val="ac"/>
    <w:uiPriority w:val="99"/>
    <w:unhideWhenUsed/>
    <w:rsid w:val="00E9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4C56"/>
  </w:style>
  <w:style w:type="table" w:styleId="ad">
    <w:name w:val="Table Grid"/>
    <w:basedOn w:val="a1"/>
    <w:uiPriority w:val="59"/>
    <w:rsid w:val="00052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Гиперссылка1"/>
    <w:link w:val="a5"/>
    <w:uiPriority w:val="99"/>
    <w:rsid w:val="005B2420"/>
    <w:pPr>
      <w:spacing w:after="0" w:line="240" w:lineRule="auto"/>
    </w:pPr>
    <w:rPr>
      <w:color w:val="0000FF"/>
      <w:u w:val="single"/>
    </w:rPr>
  </w:style>
  <w:style w:type="paragraph" w:customStyle="1" w:styleId="ae">
    <w:name w:val="мониторинг"/>
    <w:basedOn w:val="a"/>
    <w:link w:val="af"/>
    <w:qFormat/>
    <w:rsid w:val="003066FE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3066F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905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905F4"/>
    <w:rPr>
      <w:sz w:val="16"/>
      <w:szCs w:val="16"/>
    </w:rPr>
  </w:style>
  <w:style w:type="paragraph" w:styleId="af0">
    <w:name w:val="Normal (Web)"/>
    <w:basedOn w:val="a"/>
    <w:uiPriority w:val="99"/>
    <w:unhideWhenUsed/>
    <w:rsid w:val="00E4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F7BDF"/>
    <w:pPr>
      <w:ind w:left="720"/>
      <w:contextualSpacing/>
    </w:pPr>
  </w:style>
  <w:style w:type="paragraph" w:customStyle="1" w:styleId="Default">
    <w:name w:val="Default"/>
    <w:rsid w:val="00433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gov.ru/rn77/en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25/taxation/submission_statements/rekviz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6D26-B24D-4D72-BC02-6E92347D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Богмонова Оксана Вячеславовна</dc:creator>
  <cp:lastModifiedBy>Рябикова Маргарита Павловна</cp:lastModifiedBy>
  <cp:revision>2</cp:revision>
  <cp:lastPrinted>2022-12-02T06:07:00Z</cp:lastPrinted>
  <dcterms:created xsi:type="dcterms:W3CDTF">2023-02-13T02:00:00Z</dcterms:created>
  <dcterms:modified xsi:type="dcterms:W3CDTF">2023-02-13T02:00:00Z</dcterms:modified>
</cp:coreProperties>
</file>